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5-178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5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Бордунов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8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 И.К.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4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75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08.06.2026 №18810586260608048212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Рамазанов И.К.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08.06.2026 №18810586260608048212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И.К.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 w:line="259" w:lineRule="auto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Обстоятельствам, отягчающим административную ответственность, предусмотренным ст. 4.3 КоАП РФ, суд относит повторное совершение однородного административного правонарушения.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одной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>и пятьсот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И.о</w:t>
      </w:r>
      <w:r>
        <w:rPr>
          <w:rFonts w:ascii="Times New Roman" w:eastAsia="Times New Roman" w:hAnsi="Times New Roman" w:cs="Times New Roman"/>
          <w:sz w:val="16"/>
          <w:szCs w:val="16"/>
        </w:rPr>
        <w:t>. м</w:t>
      </w:r>
      <w:r>
        <w:rPr>
          <w:rFonts w:ascii="Times New Roman" w:eastAsia="Times New Roman" w:hAnsi="Times New Roman" w:cs="Times New Roman"/>
          <w:sz w:val="16"/>
          <w:szCs w:val="16"/>
        </w:rPr>
        <w:t>ир</w:t>
      </w:r>
      <w:r>
        <w:rPr>
          <w:rFonts w:ascii="Times New Roman" w:eastAsia="Times New Roman" w:hAnsi="Times New Roman" w:cs="Times New Roman"/>
          <w:sz w:val="16"/>
          <w:szCs w:val="16"/>
        </w:rPr>
        <w:t>ово</w:t>
      </w:r>
      <w:r>
        <w:rPr>
          <w:rFonts w:ascii="Times New Roman" w:eastAsia="Times New Roman" w:hAnsi="Times New Roman" w:cs="Times New Roman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судь</w:t>
      </w:r>
      <w:r>
        <w:rPr>
          <w:rFonts w:ascii="Times New Roman" w:eastAsia="Times New Roman" w:hAnsi="Times New Roman" w:cs="Times New Roman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</w:t>
      </w:r>
      <w:r>
        <w:rPr>
          <w:rFonts w:ascii="Times New Roman" w:eastAsia="Times New Roman" w:hAnsi="Times New Roman" w:cs="Times New Roman"/>
          <w:sz w:val="16"/>
          <w:szCs w:val="16"/>
        </w:rPr>
        <w:t>21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eastAsia="Times New Roman" w:hAnsi="Times New Roman" w:cs="Times New Roman"/>
          <w:sz w:val="16"/>
          <w:szCs w:val="16"/>
        </w:rPr>
        <w:t>октября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2026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6"/>
          <w:szCs w:val="16"/>
        </w:rPr>
        <w:t>178</w:t>
      </w:r>
      <w:r>
        <w:rPr>
          <w:rFonts w:ascii="Times New Roman" w:eastAsia="Times New Roman" w:hAnsi="Times New Roman" w:cs="Times New Roman"/>
          <w:sz w:val="16"/>
          <w:szCs w:val="16"/>
        </w:rPr>
        <w:t>5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z w:val="16"/>
          <w:szCs w:val="16"/>
        </w:rPr>
        <w:t>26</w:t>
      </w:r>
      <w:r>
        <w:rPr>
          <w:rFonts w:ascii="Times New Roman" w:eastAsia="Times New Roman" w:hAnsi="Times New Roman" w:cs="Times New Roman"/>
          <w:sz w:val="16"/>
          <w:szCs w:val="16"/>
        </w:rPr>
        <w:t>11</w:t>
      </w:r>
      <w:r>
        <w:rPr>
          <w:rFonts w:ascii="Times New Roman" w:eastAsia="Times New Roman" w:hAnsi="Times New Roman" w:cs="Times New Roman"/>
          <w:sz w:val="16"/>
          <w:szCs w:val="16"/>
        </w:rPr>
        <w:t>/202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0412365400665017852620100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8">
    <w:name w:val="cat-UserDefined grp-33 rplc-8"/>
    <w:basedOn w:val="DefaultParagraphFont"/>
  </w:style>
  <w:style w:type="character" w:customStyle="1" w:styleId="cat-UserDefinedgrp-34rplc-13">
    <w:name w:val="cat-UserDefined grp-34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